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  <w:t>2024年住院医师规范化培训招收拟录取名单</w:t>
      </w:r>
      <w:bookmarkStart w:id="0" w:name="_GoBack"/>
      <w:bookmarkEnd w:id="0"/>
    </w:p>
    <w:tbl>
      <w:tblPr>
        <w:tblStyle w:val="3"/>
        <w:tblW w:w="8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77"/>
        <w:gridCol w:w="1388"/>
        <w:gridCol w:w="1972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惠熙茹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许梦莹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儿 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高本源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张学斌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放 射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郑明珠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本单位培训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王锡潭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朱紫阳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骨 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耿加城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急 诊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精 神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精 神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刘瑞瑞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精 神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程志昊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徐郑君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樊心童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刘建芸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本单位培训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麻 醉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麻 醉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李胜男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徐瑞泽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房柯汝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孙渝东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徐琨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内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皮 肤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张莉沅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皮 肤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胡振业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全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全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全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殷偃文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全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丁荷倩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全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外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外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耿天宇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眼   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zIwMWIwMDEzODY3YmYxYjY0MTM4Yjk3M2EyMmYifQ=="/>
    <w:docVar w:name="KSO_WPS_MARK_KEY" w:val="58d6ee6b-57c9-4f35-b446-35f80351a6fd"/>
  </w:docVars>
  <w:rsids>
    <w:rsidRoot w:val="018E209D"/>
    <w:rsid w:val="018E209D"/>
    <w:rsid w:val="1C0A5848"/>
    <w:rsid w:val="1DD72794"/>
    <w:rsid w:val="21E95146"/>
    <w:rsid w:val="27242059"/>
    <w:rsid w:val="278A170F"/>
    <w:rsid w:val="280D0539"/>
    <w:rsid w:val="36132AD1"/>
    <w:rsid w:val="540C4EA0"/>
    <w:rsid w:val="5D8F6D1E"/>
    <w:rsid w:val="60BD0047"/>
    <w:rsid w:val="65A05841"/>
    <w:rsid w:val="6B9D6AAA"/>
    <w:rsid w:val="783F1859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665</Characters>
  <Lines>0</Lines>
  <Paragraphs>0</Paragraphs>
  <TotalTime>26</TotalTime>
  <ScaleCrop>false</ScaleCrop>
  <LinksUpToDate>false</LinksUpToDate>
  <CharactersWithSpaces>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2024-07-22T07:41:00Z</dcterms:created>
  <dc:creator>跃</dc:creator>
  <cp:lastModifiedBy>山东省淄博市中心医院</cp:lastModifiedBy>
  <dcterms:modified xsi:type="dcterms:W3CDTF">2024-07-23T02:33:46Z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061C58E1B88141718646997B391AD875</vt:lpwstr>
  </property>
</Properties>
</file>